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5E6D77" w:rsidP="00D31D50">
      <w:pPr>
        <w:spacing w:line="220" w:lineRule="atLeast"/>
        <w:rPr>
          <w:rFonts w:ascii="宋体" w:eastAsia="宋体" w:hAnsi="宋体"/>
          <w:sz w:val="36"/>
          <w:szCs w:val="36"/>
        </w:rPr>
      </w:pPr>
      <w:r w:rsidRPr="00E42A5F">
        <w:rPr>
          <w:rFonts w:asciiTheme="majorEastAsia" w:eastAsiaTheme="majorEastAsia" w:hAnsiTheme="majorEastAsia" w:hint="eastAsia"/>
          <w:sz w:val="28"/>
          <w:szCs w:val="28"/>
        </w:rPr>
        <w:t>南京科技馆</w:t>
      </w:r>
      <w:r w:rsidR="00E42A5F" w:rsidRPr="00E42A5F">
        <w:rPr>
          <w:rFonts w:asciiTheme="majorEastAsia" w:eastAsiaTheme="majorEastAsia" w:hAnsiTheme="majorEastAsia" w:hint="eastAsia"/>
          <w:sz w:val="29"/>
          <w:szCs w:val="29"/>
        </w:rPr>
        <w:t>玻璃幕墙维修及电梯井玻璃贴防爆膜采购</w:t>
      </w:r>
      <w:r w:rsidRPr="00E243E7">
        <w:rPr>
          <w:rFonts w:ascii="宋体" w:eastAsia="宋体" w:hAnsi="宋体" w:hint="eastAsia"/>
          <w:sz w:val="28"/>
          <w:szCs w:val="28"/>
        </w:rPr>
        <w:t>项目</w:t>
      </w:r>
      <w:r w:rsidR="00E243E7">
        <w:rPr>
          <w:rFonts w:ascii="宋体" w:eastAsia="宋体" w:hAnsi="宋体" w:hint="eastAsia"/>
          <w:sz w:val="28"/>
          <w:szCs w:val="28"/>
        </w:rPr>
        <w:t xml:space="preserve">  </w:t>
      </w:r>
      <w:r w:rsidRPr="00E42A5F">
        <w:rPr>
          <w:rFonts w:ascii="宋体" w:eastAsia="宋体" w:hAnsi="宋体" w:hint="eastAsia"/>
          <w:b/>
          <w:sz w:val="36"/>
          <w:szCs w:val="36"/>
        </w:rPr>
        <w:t>附件</w:t>
      </w:r>
    </w:p>
    <w:p w:rsidR="00E243E7" w:rsidRDefault="00E243E7" w:rsidP="00D31D50">
      <w:pPr>
        <w:spacing w:line="220" w:lineRule="atLeast"/>
        <w:rPr>
          <w:rFonts w:ascii="宋体" w:eastAsia="宋体" w:hAnsi="宋体"/>
          <w:sz w:val="36"/>
          <w:szCs w:val="36"/>
        </w:rPr>
      </w:pPr>
    </w:p>
    <w:p w:rsidR="005E6D77" w:rsidRPr="00E42A5F" w:rsidRDefault="005E6D77" w:rsidP="005E6D77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宋体" w:eastAsia="宋体" w:hAnsi="宋体"/>
          <w:b/>
          <w:sz w:val="24"/>
          <w:szCs w:val="24"/>
        </w:rPr>
      </w:pPr>
      <w:r w:rsidRPr="00E42A5F">
        <w:rPr>
          <w:rFonts w:ascii="宋体" w:eastAsia="宋体" w:hAnsi="宋体" w:hint="eastAsia"/>
          <w:b/>
          <w:sz w:val="24"/>
          <w:szCs w:val="24"/>
        </w:rPr>
        <w:t>投标前请务必前来查看现场并登记</w:t>
      </w:r>
      <w:r w:rsidR="00E42A5F">
        <w:rPr>
          <w:rFonts w:ascii="宋体" w:eastAsia="宋体" w:hAnsi="宋体" w:hint="eastAsia"/>
          <w:b/>
          <w:sz w:val="24"/>
          <w:szCs w:val="24"/>
        </w:rPr>
        <w:t>，否则投标无效</w:t>
      </w:r>
      <w:r w:rsidRPr="00E42A5F">
        <w:rPr>
          <w:rFonts w:ascii="宋体" w:eastAsia="宋体" w:hAnsi="宋体" w:hint="eastAsia"/>
          <w:b/>
          <w:sz w:val="24"/>
          <w:szCs w:val="24"/>
        </w:rPr>
        <w:t>。</w:t>
      </w:r>
    </w:p>
    <w:p w:rsidR="005E6D77" w:rsidRDefault="00E42A5F" w:rsidP="005E6D77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工程量清单</w:t>
      </w:r>
      <w:r w:rsidR="005E6D77">
        <w:rPr>
          <w:rFonts w:ascii="宋体" w:eastAsia="宋体" w:hAnsi="宋体" w:hint="eastAsia"/>
          <w:sz w:val="24"/>
          <w:szCs w:val="24"/>
        </w:rPr>
        <w:t>：</w:t>
      </w:r>
    </w:p>
    <w:tbl>
      <w:tblPr>
        <w:tblW w:w="7620" w:type="dxa"/>
        <w:tblInd w:w="93" w:type="dxa"/>
        <w:tblLook w:val="04A0"/>
      </w:tblPr>
      <w:tblGrid>
        <w:gridCol w:w="640"/>
        <w:gridCol w:w="2220"/>
        <w:gridCol w:w="860"/>
        <w:gridCol w:w="980"/>
        <w:gridCol w:w="2920"/>
      </w:tblGrid>
      <w:tr w:rsidR="005E6D77" w:rsidRPr="005E6D77" w:rsidTr="005E6D77">
        <w:trPr>
          <w:trHeight w:val="46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序号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描述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单位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数量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备注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双层真空幕墙玻璃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3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按原玻璃规格尺寸定制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天窗玻璃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按原玻璃规格尺寸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升降臂租用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次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2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根据实际情况使用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4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升降车或脚手架租用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次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2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根据实际情况使用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4MIL</w:t>
            </w:r>
            <w:r>
              <w:rPr>
                <w:rFonts w:ascii="Arial" w:eastAsia="宋体" w:hAnsi="Arial" w:cs="Arial" w:hint="eastAsia"/>
              </w:rPr>
              <w:t>透明防爆膜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平方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600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为实际面积，未考虑损耗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玻璃更换及贴膜人工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人工费用及辅材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税费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次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需普通发票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8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垃圾清运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次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清运所有相关垃圾</w:t>
            </w:r>
          </w:p>
        </w:tc>
      </w:tr>
    </w:tbl>
    <w:p w:rsidR="00E243E7" w:rsidRDefault="00E243E7" w:rsidP="005E6D77">
      <w:pPr>
        <w:pStyle w:val="a3"/>
        <w:spacing w:line="220" w:lineRule="atLeast"/>
        <w:ind w:left="480" w:firstLineChars="0" w:firstLine="0"/>
        <w:rPr>
          <w:rFonts w:ascii="宋体" w:eastAsia="宋体" w:hAnsi="宋体"/>
          <w:sz w:val="24"/>
          <w:szCs w:val="24"/>
        </w:rPr>
      </w:pPr>
    </w:p>
    <w:p w:rsidR="005E6D77" w:rsidRPr="005E6D77" w:rsidRDefault="00E42A5F" w:rsidP="005E6D77">
      <w:pPr>
        <w:pStyle w:val="a3"/>
        <w:spacing w:line="220" w:lineRule="atLeast"/>
        <w:ind w:left="480"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</w:t>
      </w:r>
      <w:r w:rsidR="00E243E7">
        <w:rPr>
          <w:rFonts w:ascii="宋体" w:eastAsia="宋体" w:hAnsi="宋体" w:hint="eastAsia"/>
          <w:sz w:val="24"/>
          <w:szCs w:val="24"/>
        </w:rPr>
        <w:t>、质保期1年，验收合格后一次性支付项目款项。</w:t>
      </w:r>
      <w:r>
        <w:rPr>
          <w:rFonts w:ascii="宋体" w:eastAsia="宋体" w:hAnsi="宋体" w:hint="eastAsia"/>
          <w:sz w:val="24"/>
          <w:szCs w:val="24"/>
        </w:rPr>
        <w:t>所有材料使用请考虑损耗、结构胶、金属件等辅材。</w:t>
      </w:r>
    </w:p>
    <w:sectPr w:rsidR="005E6D77" w:rsidRPr="005E6D7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F84" w:rsidRDefault="00681F84" w:rsidP="00E42A5F">
      <w:pPr>
        <w:spacing w:after="0"/>
      </w:pPr>
      <w:r>
        <w:separator/>
      </w:r>
    </w:p>
  </w:endnote>
  <w:endnote w:type="continuationSeparator" w:id="0">
    <w:p w:rsidR="00681F84" w:rsidRDefault="00681F84" w:rsidP="00E42A5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F84" w:rsidRDefault="00681F84" w:rsidP="00E42A5F">
      <w:pPr>
        <w:spacing w:after="0"/>
      </w:pPr>
      <w:r>
        <w:separator/>
      </w:r>
    </w:p>
  </w:footnote>
  <w:footnote w:type="continuationSeparator" w:id="0">
    <w:p w:rsidR="00681F84" w:rsidRDefault="00681F84" w:rsidP="00E42A5F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E3045"/>
    <w:multiLevelType w:val="hybridMultilevel"/>
    <w:tmpl w:val="56789898"/>
    <w:lvl w:ilvl="0" w:tplc="21F29DC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E6D77"/>
    <w:rsid w:val="00611D76"/>
    <w:rsid w:val="00634F84"/>
    <w:rsid w:val="00681F84"/>
    <w:rsid w:val="008B7726"/>
    <w:rsid w:val="00AA28EA"/>
    <w:rsid w:val="00CD239B"/>
    <w:rsid w:val="00D31D50"/>
    <w:rsid w:val="00E243E7"/>
    <w:rsid w:val="00E42A5F"/>
    <w:rsid w:val="00F37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D7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42A5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42A5F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42A5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42A5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0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2021-03-27T02:23:00Z</cp:lastPrinted>
  <dcterms:created xsi:type="dcterms:W3CDTF">2021-11-10T03:03:00Z</dcterms:created>
  <dcterms:modified xsi:type="dcterms:W3CDTF">2021-11-10T03:03:00Z</dcterms:modified>
</cp:coreProperties>
</file>